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7" w:rsidRPr="00F54C1A" w:rsidRDefault="00F53EA7" w:rsidP="00F53EA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КАЗИНСКОГО СЕЛЬСКОГО ПОСЕЛЕНИЯ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5F48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A1" w:rsidRPr="00595F48" w:rsidRDefault="008F079D" w:rsidP="005C0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6936">
        <w:rPr>
          <w:rFonts w:ascii="Times New Roman" w:eastAsia="Times New Roman" w:hAnsi="Times New Roman" w:cs="Times New Roman"/>
          <w:b/>
          <w:sz w:val="28"/>
          <w:szCs w:val="28"/>
        </w:rPr>
        <w:t>от 25.07.2024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г. № </w:t>
      </w:r>
      <w:r w:rsidR="00C06936">
        <w:rPr>
          <w:rFonts w:ascii="Times New Roman" w:eastAsia="Times New Roman" w:hAnsi="Times New Roman" w:cs="Times New Roman"/>
          <w:b/>
          <w:sz w:val="28"/>
          <w:szCs w:val="28"/>
        </w:rPr>
        <w:t xml:space="preserve">267 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  <w:t>с. Большая Казинка</w:t>
      </w:r>
    </w:p>
    <w:p w:rsidR="005C00A1" w:rsidRPr="00595F48" w:rsidRDefault="005C00A1" w:rsidP="005C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1" w:rsidRPr="005D36F5" w:rsidRDefault="005C00A1" w:rsidP="005C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A2A" w:rsidRDefault="004E4A2A" w:rsidP="000A6F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</w:t>
      </w:r>
    </w:p>
    <w:p w:rsidR="008F079D" w:rsidRDefault="004E4A2A" w:rsidP="000A6F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  <w:proofErr w:type="spellStart"/>
      <w:r w:rsidR="008F079D">
        <w:rPr>
          <w:rFonts w:ascii="Times New Roman" w:hAnsi="Times New Roman" w:cs="Times New Roman"/>
          <w:sz w:val="26"/>
          <w:szCs w:val="26"/>
        </w:rPr>
        <w:t>Казинского</w:t>
      </w:r>
      <w:proofErr w:type="spellEnd"/>
      <w:r w:rsidR="008F07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079D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8F07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A2A" w:rsidRDefault="008F079D" w:rsidP="000A6F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4E4A2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28.06.2018 г. № 254</w:t>
      </w:r>
    </w:p>
    <w:p w:rsidR="00211821" w:rsidRPr="000A6F3E" w:rsidRDefault="004E4A2A" w:rsidP="000A6F3E">
      <w:pPr>
        <w:pStyle w:val="ConsPlusTitle"/>
        <w:tabs>
          <w:tab w:val="left" w:pos="4140"/>
        </w:tabs>
        <w:ind w:right="52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A6F3E">
        <w:rPr>
          <w:rFonts w:ascii="Times New Roman" w:hAnsi="Times New Roman" w:cs="Times New Roman"/>
          <w:b w:val="0"/>
          <w:sz w:val="26"/>
          <w:szCs w:val="26"/>
        </w:rPr>
        <w:t>«</w:t>
      </w:r>
      <w:r w:rsidR="008F079D" w:rsidRPr="008F079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8F079D" w:rsidRPr="008F079D">
        <w:rPr>
          <w:rFonts w:ascii="Times New Roman" w:hAnsi="Times New Roman" w:cs="Times New Roman"/>
          <w:b w:val="0"/>
          <w:color w:val="000000"/>
          <w:sz w:val="26"/>
          <w:szCs w:val="26"/>
        </w:rPr>
        <w:t>Казинском</w:t>
      </w:r>
      <w:proofErr w:type="spellEnd"/>
      <w:r w:rsidR="008F079D" w:rsidRPr="008F079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сельском поселении</w:t>
      </w:r>
      <w:r w:rsidRPr="000A6F3E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0A6F3E" w:rsidRPr="008F079D" w:rsidRDefault="00337FB5" w:rsidP="000A6F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sz w:val="26"/>
          <w:szCs w:val="26"/>
        </w:rPr>
        <w:tab/>
      </w:r>
      <w:r w:rsidR="008F079D" w:rsidRPr="008F079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03.02.2022 N101 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слушаний", Уставом </w:t>
      </w:r>
      <w:proofErr w:type="spellStart"/>
      <w:r w:rsidR="008F079D">
        <w:rPr>
          <w:rFonts w:ascii="Times New Roman" w:hAnsi="Times New Roman" w:cs="Times New Roman"/>
          <w:sz w:val="26"/>
          <w:szCs w:val="26"/>
        </w:rPr>
        <w:t>Казинского</w:t>
      </w:r>
      <w:proofErr w:type="spellEnd"/>
      <w:r w:rsidR="008F079D" w:rsidRPr="008F079D">
        <w:rPr>
          <w:rFonts w:ascii="Times New Roman" w:hAnsi="Times New Roman" w:cs="Times New Roman"/>
          <w:sz w:val="26"/>
          <w:szCs w:val="26"/>
        </w:rPr>
        <w:t xml:space="preserve"> сельского поселения, Совет народных депутатов </w:t>
      </w:r>
      <w:proofErr w:type="spellStart"/>
      <w:r w:rsidR="008F079D">
        <w:rPr>
          <w:rFonts w:ascii="Times New Roman" w:hAnsi="Times New Roman" w:cs="Times New Roman"/>
          <w:sz w:val="26"/>
          <w:szCs w:val="26"/>
        </w:rPr>
        <w:t>Казинского</w:t>
      </w:r>
      <w:proofErr w:type="spellEnd"/>
      <w:r w:rsidR="008F079D" w:rsidRPr="008F079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0A6F3E" w:rsidRPr="008F07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60EE" w:rsidRPr="00F46EC1" w:rsidRDefault="00FE60EE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7B9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8F079D" w:rsidRPr="008F079D" w:rsidRDefault="008F079D" w:rsidP="008F079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79D">
        <w:rPr>
          <w:rFonts w:ascii="Times New Roman" w:eastAsia="Times New Roman" w:hAnsi="Times New Roman" w:cs="Times New Roman"/>
          <w:sz w:val="26"/>
          <w:szCs w:val="26"/>
        </w:rPr>
        <w:t xml:space="preserve">1. Внести в </w:t>
      </w:r>
      <w:r w:rsidRPr="008F079D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Положение о порядке организации и проведения публичных слушаний, общественных обсуждений в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Казинском</w:t>
      </w:r>
      <w:proofErr w:type="spellEnd"/>
      <w:r w:rsidRPr="008F079D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сельском поселении, </w:t>
      </w:r>
      <w:r w:rsidRPr="008F079D">
        <w:rPr>
          <w:rFonts w:ascii="Times New Roman" w:eastAsia="Times New Roman" w:hAnsi="Times New Roman" w:cs="Times New Roman"/>
          <w:sz w:val="26"/>
          <w:szCs w:val="26"/>
        </w:rPr>
        <w:t xml:space="preserve">утвержденное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8F079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от 28.06.2018 № </w:t>
      </w:r>
      <w:r>
        <w:rPr>
          <w:rFonts w:ascii="Times New Roman" w:eastAsia="Times New Roman" w:hAnsi="Times New Roman" w:cs="Times New Roman"/>
          <w:sz w:val="26"/>
          <w:szCs w:val="26"/>
        </w:rPr>
        <w:t>254</w:t>
      </w:r>
      <w:r w:rsidRPr="008F079D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r w:rsidRPr="008F079D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8F079D" w:rsidRPr="008F079D" w:rsidRDefault="008F079D" w:rsidP="008F079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79D">
        <w:rPr>
          <w:rFonts w:ascii="Times New Roman" w:eastAsia="Times New Roman" w:hAnsi="Times New Roman" w:cs="Times New Roman"/>
          <w:sz w:val="26"/>
          <w:szCs w:val="26"/>
        </w:rPr>
        <w:t xml:space="preserve">1.1. п.2 статьи 7  изложить в следующей редакции: </w:t>
      </w:r>
    </w:p>
    <w:p w:rsidR="008F079D" w:rsidRPr="008F079D" w:rsidRDefault="008F079D" w:rsidP="008F079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079D" w:rsidRPr="008F079D" w:rsidRDefault="008F079D" w:rsidP="008F079D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07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«2) Итоговый документ публичных слушаний по каждому вопросу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</w:p>
    <w:p w:rsidR="008F079D" w:rsidRPr="008F079D" w:rsidRDefault="008F079D" w:rsidP="008F079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F07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Итоги рассмотрения доводятся до инициаторов публичных слушаний и до населения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Казинского</w:t>
      </w:r>
      <w:proofErr w:type="spellEnd"/>
      <w:r w:rsidRPr="008F07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путем опубликования (обнародования) органами местного самоуправления в порядке, установленном для официального опубликования (обнародования)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Казинского</w:t>
      </w:r>
      <w:proofErr w:type="spellEnd"/>
      <w:r w:rsidRPr="008F07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</w:t>
      </w:r>
      <w:r w:rsidRPr="008F079D">
        <w:rPr>
          <w:rFonts w:ascii="Times New Roman" w:eastAsia="Times New Roman" w:hAnsi="Times New Roman" w:cs="Times New Roman"/>
          <w:sz w:val="26"/>
          <w:szCs w:val="26"/>
        </w:rPr>
        <w:t xml:space="preserve"> не позднее чем через 10 дней со дня их проведения.</w:t>
      </w:r>
      <w:r w:rsidRPr="008F079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8F079D" w:rsidRPr="008F079D" w:rsidRDefault="008F079D" w:rsidP="008F079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79D">
        <w:rPr>
          <w:rFonts w:ascii="Times New Roman" w:eastAsia="Times New Roman" w:hAnsi="Times New Roman" w:cs="Times New Roman"/>
          <w:sz w:val="26"/>
          <w:szCs w:val="26"/>
        </w:rPr>
        <w:t xml:space="preserve">Для опубликования (обнародования) итогов публичных слушаний, включая мотивированное обоснование принятых решений может использоваться </w:t>
      </w:r>
      <w:r w:rsidRPr="008F079D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Постановлением Правительства Российской Федерации от 03.02.2022 N 101 «Об утверждении Правил использования федеральной государственной информационной системы Единый портал государственных и муниципальных услуг (функций)» в целях организации и проведения публичных слушаний.».</w:t>
      </w:r>
    </w:p>
    <w:p w:rsidR="008F079D" w:rsidRPr="008F079D" w:rsidRDefault="008F079D" w:rsidP="008F079D">
      <w:pPr>
        <w:shd w:val="clear" w:color="auto" w:fill="FFFFFF"/>
        <w:spacing w:after="0" w:line="27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0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079D" w:rsidRPr="008F079D" w:rsidRDefault="008F079D" w:rsidP="008F079D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079D">
        <w:rPr>
          <w:rFonts w:ascii="Times New Roman" w:eastAsia="Times New Roman" w:hAnsi="Times New Roman" w:cs="Times New Roman"/>
          <w:color w:val="000000"/>
          <w:sz w:val="26"/>
          <w:szCs w:val="26"/>
        </w:rPr>
        <w:t>1.2. Признать утратившим силу «Статью 8. Особенности подготовки и проведения общественных обсуждений, публичных слушаний по проектам градостроительных решений.».</w:t>
      </w:r>
    </w:p>
    <w:p w:rsidR="008F079D" w:rsidRPr="008F079D" w:rsidRDefault="008F079D" w:rsidP="008F079D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079D" w:rsidRPr="008F079D" w:rsidRDefault="008F079D" w:rsidP="008F07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5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07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8F079D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решение  в соответствии с Положением о порядке обнародования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8F079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8F07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Казинского</w:t>
      </w:r>
      <w:proofErr w:type="spellEnd"/>
      <w:r w:rsidRPr="008F07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</w:t>
      </w:r>
      <w:r w:rsidR="008F079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44B09">
        <w:rPr>
          <w:rFonts w:ascii="Times New Roman" w:hAnsi="Times New Roman" w:cs="Times New Roman"/>
          <w:sz w:val="26"/>
          <w:szCs w:val="26"/>
        </w:rPr>
        <w:t xml:space="preserve">  </w:t>
      </w:r>
      <w:r w:rsidR="005C00A1">
        <w:rPr>
          <w:rFonts w:ascii="Times New Roman" w:hAnsi="Times New Roman" w:cs="Times New Roman"/>
          <w:sz w:val="26"/>
          <w:szCs w:val="26"/>
        </w:rPr>
        <w:t>И.Н. Ковалёв</w:t>
      </w:r>
    </w:p>
    <w:p w:rsidR="00F81BC7" w:rsidRPr="00544B09" w:rsidRDefault="00F81BC7" w:rsidP="00F81BC7">
      <w:pPr>
        <w:rPr>
          <w:sz w:val="26"/>
          <w:szCs w:val="26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FE60EE" w:rsidRPr="00A930CC" w:rsidRDefault="00FE60EE" w:rsidP="00FE60EE">
      <w:pPr>
        <w:ind w:firstLine="709"/>
        <w:rPr>
          <w:rFonts w:cs="Arial"/>
        </w:rPr>
      </w:pPr>
      <w:r w:rsidRPr="00A930CC">
        <w:rPr>
          <w:rFonts w:cs="Arial"/>
        </w:rPr>
        <w:tab/>
      </w:r>
      <w:r w:rsidRPr="00A930CC">
        <w:rPr>
          <w:rFonts w:cs="Arial"/>
        </w:rPr>
        <w:tab/>
      </w:r>
    </w:p>
    <w:sectPr w:rsidR="00FE60EE" w:rsidRPr="00A930CC" w:rsidSect="00996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201A"/>
    <w:rsid w:val="00013F1C"/>
    <w:rsid w:val="0007445C"/>
    <w:rsid w:val="000A6F3E"/>
    <w:rsid w:val="001947B9"/>
    <w:rsid w:val="001A5C26"/>
    <w:rsid w:val="00211821"/>
    <w:rsid w:val="00223325"/>
    <w:rsid w:val="00282DFE"/>
    <w:rsid w:val="00300A79"/>
    <w:rsid w:val="00312AD8"/>
    <w:rsid w:val="00337FB5"/>
    <w:rsid w:val="003C10BF"/>
    <w:rsid w:val="003D0A7B"/>
    <w:rsid w:val="00431D5B"/>
    <w:rsid w:val="004356C5"/>
    <w:rsid w:val="0047009B"/>
    <w:rsid w:val="00476172"/>
    <w:rsid w:val="004A61A7"/>
    <w:rsid w:val="004B58CB"/>
    <w:rsid w:val="004E4A2A"/>
    <w:rsid w:val="00514202"/>
    <w:rsid w:val="005616AA"/>
    <w:rsid w:val="00594EA9"/>
    <w:rsid w:val="005B1235"/>
    <w:rsid w:val="005C00A1"/>
    <w:rsid w:val="005C53E8"/>
    <w:rsid w:val="005D456A"/>
    <w:rsid w:val="005E60D8"/>
    <w:rsid w:val="00644FDA"/>
    <w:rsid w:val="0065758B"/>
    <w:rsid w:val="006761ED"/>
    <w:rsid w:val="006802AD"/>
    <w:rsid w:val="00684F2A"/>
    <w:rsid w:val="00751707"/>
    <w:rsid w:val="007840EC"/>
    <w:rsid w:val="00814478"/>
    <w:rsid w:val="00814DFC"/>
    <w:rsid w:val="00832114"/>
    <w:rsid w:val="00837A2C"/>
    <w:rsid w:val="00851508"/>
    <w:rsid w:val="008C5243"/>
    <w:rsid w:val="008F079D"/>
    <w:rsid w:val="009579F6"/>
    <w:rsid w:val="00960B8E"/>
    <w:rsid w:val="00980A3D"/>
    <w:rsid w:val="009965FE"/>
    <w:rsid w:val="009B69D5"/>
    <w:rsid w:val="009E33B4"/>
    <w:rsid w:val="00A01ABD"/>
    <w:rsid w:val="00A87F85"/>
    <w:rsid w:val="00AA49F1"/>
    <w:rsid w:val="00B21F0B"/>
    <w:rsid w:val="00BC2D76"/>
    <w:rsid w:val="00C06936"/>
    <w:rsid w:val="00C43797"/>
    <w:rsid w:val="00C95416"/>
    <w:rsid w:val="00CB5AB1"/>
    <w:rsid w:val="00CB5B4E"/>
    <w:rsid w:val="00CC625F"/>
    <w:rsid w:val="00CD1594"/>
    <w:rsid w:val="00CE2085"/>
    <w:rsid w:val="00D218DF"/>
    <w:rsid w:val="00D51E20"/>
    <w:rsid w:val="00D72F29"/>
    <w:rsid w:val="00DA1163"/>
    <w:rsid w:val="00DD4EDE"/>
    <w:rsid w:val="00E24774"/>
    <w:rsid w:val="00E27D4D"/>
    <w:rsid w:val="00E36FB7"/>
    <w:rsid w:val="00E75083"/>
    <w:rsid w:val="00EC289E"/>
    <w:rsid w:val="00F46EC1"/>
    <w:rsid w:val="00F53EA7"/>
    <w:rsid w:val="00F73F66"/>
    <w:rsid w:val="00F81BC7"/>
    <w:rsid w:val="00FC3BD4"/>
    <w:rsid w:val="00FE60EE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E455-BF54-4B79-BC7C-84179C83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Kazinka</cp:lastModifiedBy>
  <cp:revision>26</cp:revision>
  <cp:lastPrinted>2024-08-23T10:39:00Z</cp:lastPrinted>
  <dcterms:created xsi:type="dcterms:W3CDTF">2021-01-15T11:52:00Z</dcterms:created>
  <dcterms:modified xsi:type="dcterms:W3CDTF">2024-08-23T10:39:00Z</dcterms:modified>
</cp:coreProperties>
</file>