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2B" w:rsidRPr="0072002B" w:rsidRDefault="0072002B" w:rsidP="00FD7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КАЗИНСКОГО СЕЛЬСКОГО ПОСЕЛЕНИЯ</w:t>
      </w:r>
    </w:p>
    <w:p w:rsidR="0072002B" w:rsidRPr="0072002B" w:rsidRDefault="0072002B" w:rsidP="00FD7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</w:t>
      </w:r>
    </w:p>
    <w:p w:rsidR="0072002B" w:rsidRPr="0072002B" w:rsidRDefault="0072002B" w:rsidP="00FD7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</w:t>
      </w:r>
    </w:p>
    <w:p w:rsidR="0072002B" w:rsidRPr="0072002B" w:rsidRDefault="0072002B" w:rsidP="00FD7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02B" w:rsidRPr="0072002B" w:rsidRDefault="0072002B" w:rsidP="00FD7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0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2002B" w:rsidRPr="0072002B" w:rsidRDefault="0072002B" w:rsidP="00FD7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7" w:type="dxa"/>
        <w:tblBorders>
          <w:top w:val="thinThickSmallGap" w:sz="24" w:space="0" w:color="auto"/>
        </w:tblBorders>
        <w:tblLook w:val="0000"/>
      </w:tblPr>
      <w:tblGrid>
        <w:gridCol w:w="9647"/>
      </w:tblGrid>
      <w:tr w:rsidR="0072002B" w:rsidRPr="0072002B" w:rsidTr="0076410F">
        <w:trPr>
          <w:trHeight w:val="100"/>
        </w:trPr>
        <w:tc>
          <w:tcPr>
            <w:tcW w:w="9647" w:type="dxa"/>
          </w:tcPr>
          <w:p w:rsidR="0072002B" w:rsidRPr="00EA1417" w:rsidRDefault="0072002B" w:rsidP="00FD7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</w:tbl>
    <w:p w:rsidR="0072002B" w:rsidRPr="00940706" w:rsidRDefault="00025B0F" w:rsidP="00025B0F">
      <w:pP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>23.06</w:t>
      </w:r>
      <w:r w:rsidR="0072002B"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 г.    № </w:t>
      </w:r>
      <w:r w:rsid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029               </w:t>
      </w:r>
      <w:r w:rsidR="005300D2"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FD7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2002B"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="0072002B"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72002B"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>. Большая Казинка</w:t>
      </w:r>
    </w:p>
    <w:p w:rsidR="0072002B" w:rsidRPr="00940706" w:rsidRDefault="0072002B" w:rsidP="00FD7A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2522" w:rsidRPr="00940706" w:rsidRDefault="00BF2522" w:rsidP="00FD7A73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706" w:rsidRPr="00940706" w:rsidRDefault="00940706" w:rsidP="00FD7A73">
      <w:pPr>
        <w:pStyle w:val="a7"/>
        <w:spacing w:before="0" w:beforeAutospacing="0" w:after="0" w:afterAutospacing="0"/>
        <w:ind w:right="3826"/>
        <w:jc w:val="both"/>
        <w:rPr>
          <w:sz w:val="26"/>
          <w:szCs w:val="26"/>
        </w:rPr>
      </w:pPr>
      <w:r w:rsidRPr="00940706">
        <w:rPr>
          <w:sz w:val="26"/>
          <w:szCs w:val="26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940706" w:rsidRPr="00940706" w:rsidRDefault="00940706" w:rsidP="00FD7A73">
      <w:pPr>
        <w:pStyle w:val="a7"/>
        <w:spacing w:before="0" w:beforeAutospacing="0" w:after="0" w:afterAutospacing="0"/>
        <w:ind w:firstLine="709"/>
        <w:rPr>
          <w:sz w:val="26"/>
          <w:szCs w:val="26"/>
        </w:rPr>
      </w:pPr>
    </w:p>
    <w:p w:rsidR="002B3628" w:rsidRPr="00FD7A73" w:rsidRDefault="002B3628" w:rsidP="00FD7A7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proofErr w:type="gramStart"/>
      <w:r w:rsidRPr="00FD7A73">
        <w:rPr>
          <w:rFonts w:ascii="Times New Roman" w:hAnsi="Times New Roman"/>
          <w:sz w:val="26"/>
          <w:szCs w:val="26"/>
          <w:shd w:val="clear" w:color="auto" w:fill="FFFFFF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D7A73">
        <w:rPr>
          <w:rFonts w:ascii="Times New Roman" w:hAnsi="Times New Roman"/>
          <w:sz w:val="26"/>
          <w:szCs w:val="26"/>
        </w:rPr>
        <w:t xml:space="preserve">         в соответствии</w:t>
      </w:r>
      <w:r w:rsidRPr="00FD7A7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D7A73">
        <w:rPr>
          <w:rFonts w:ascii="Times New Roman" w:hAnsi="Times New Roman"/>
          <w:sz w:val="26"/>
          <w:szCs w:val="26"/>
        </w:rPr>
        <w:t>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Уставом Казинского сельского поселения, рассмотрев представление прокуратуры Павловского района «Об устранении нарушений законодательства о налогах и сборах, о порядке оказания</w:t>
      </w:r>
      <w:proofErr w:type="gramEnd"/>
      <w:r w:rsidRPr="00FD7A73">
        <w:rPr>
          <w:rFonts w:ascii="Times New Roman" w:hAnsi="Times New Roman"/>
          <w:sz w:val="26"/>
          <w:szCs w:val="26"/>
        </w:rPr>
        <w:t xml:space="preserve"> муниципальных услуг» от 25.05.2020 г. № 2-2-2020 АС № 005911,  администрация Казинского сельского поселения,</w:t>
      </w:r>
    </w:p>
    <w:p w:rsidR="00940706" w:rsidRPr="00940706" w:rsidRDefault="00940706" w:rsidP="00FD7A7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40706" w:rsidRPr="00940706" w:rsidRDefault="00940706" w:rsidP="00FD7A73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940706">
        <w:rPr>
          <w:sz w:val="26"/>
          <w:szCs w:val="26"/>
        </w:rPr>
        <w:t>ПОСТАНОВЛЯЕТ:</w:t>
      </w:r>
    </w:p>
    <w:p w:rsidR="00940706" w:rsidRPr="00940706" w:rsidRDefault="00940706" w:rsidP="00FD7A73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40706" w:rsidRPr="00940706" w:rsidRDefault="00940706" w:rsidP="00FD7A7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0706">
        <w:rPr>
          <w:sz w:val="26"/>
          <w:szCs w:val="26"/>
        </w:rPr>
        <w:t xml:space="preserve">1. Утвердить прилагаемый административный </w:t>
      </w:r>
      <w:hyperlink r:id="rId5" w:anchor="P37" w:history="1">
        <w:r w:rsidRPr="002B3628">
          <w:rPr>
            <w:rStyle w:val="a6"/>
            <w:color w:val="000000"/>
            <w:sz w:val="26"/>
            <w:szCs w:val="26"/>
            <w:u w:val="none"/>
          </w:rPr>
          <w:t>регламент</w:t>
        </w:r>
      </w:hyperlink>
      <w:r w:rsidRPr="00940706">
        <w:rPr>
          <w:sz w:val="26"/>
          <w:szCs w:val="26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B3628" w:rsidRPr="002B3628" w:rsidRDefault="00940706" w:rsidP="00FD7A73">
      <w:pPr>
        <w:tabs>
          <w:tab w:val="left" w:pos="28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628">
        <w:rPr>
          <w:rFonts w:ascii="Times New Roman" w:hAnsi="Times New Roman" w:cs="Times New Roman"/>
          <w:sz w:val="26"/>
          <w:szCs w:val="26"/>
        </w:rPr>
        <w:t xml:space="preserve">2. </w:t>
      </w:r>
      <w:r w:rsidR="002B3628" w:rsidRPr="002B3628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постановление в соответствии с Положением о  порядке обнародования муниципальных правовых актов</w:t>
      </w:r>
      <w:r w:rsidR="002B3628" w:rsidRPr="002B3628">
        <w:rPr>
          <w:rFonts w:ascii="Times New Roman" w:hAnsi="Times New Roman" w:cs="Times New Roman"/>
          <w:sz w:val="26"/>
          <w:szCs w:val="26"/>
        </w:rPr>
        <w:t xml:space="preserve"> </w:t>
      </w:r>
      <w:r w:rsidR="002B3628">
        <w:rPr>
          <w:rFonts w:ascii="Times New Roman" w:hAnsi="Times New Roman" w:cs="Times New Roman"/>
          <w:sz w:val="26"/>
          <w:szCs w:val="26"/>
        </w:rPr>
        <w:t>Казинского</w:t>
      </w:r>
      <w:r w:rsidR="002B3628" w:rsidRPr="002B362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B3628" w:rsidRPr="002B3628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2B3628">
        <w:rPr>
          <w:rFonts w:ascii="Times New Roman" w:hAnsi="Times New Roman" w:cs="Times New Roman"/>
          <w:color w:val="000000"/>
          <w:sz w:val="26"/>
          <w:szCs w:val="26"/>
        </w:rPr>
        <w:t>Казинского</w:t>
      </w:r>
      <w:r w:rsidR="002B3628" w:rsidRPr="002B362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2B3628" w:rsidRPr="002B3628">
        <w:rPr>
          <w:rFonts w:ascii="Times New Roman" w:hAnsi="Times New Roman" w:cs="Times New Roman"/>
          <w:sz w:val="26"/>
          <w:szCs w:val="26"/>
        </w:rPr>
        <w:t>.</w:t>
      </w:r>
    </w:p>
    <w:p w:rsidR="00940706" w:rsidRDefault="00940706" w:rsidP="00FD7A7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0706">
        <w:rPr>
          <w:sz w:val="26"/>
          <w:szCs w:val="26"/>
        </w:rPr>
        <w:t>3. Настоящее постановление вступает в силу со дня его обнародования.</w:t>
      </w:r>
    </w:p>
    <w:p w:rsidR="00940706" w:rsidRPr="00940706" w:rsidRDefault="00940706" w:rsidP="00FD7A73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0706">
        <w:rPr>
          <w:sz w:val="26"/>
          <w:szCs w:val="26"/>
        </w:rPr>
        <w:t>4.</w:t>
      </w:r>
      <w:proofErr w:type="gramStart"/>
      <w:r w:rsidRPr="00940706">
        <w:rPr>
          <w:sz w:val="26"/>
          <w:szCs w:val="26"/>
        </w:rPr>
        <w:t>Контроль за</w:t>
      </w:r>
      <w:proofErr w:type="gramEnd"/>
      <w:r w:rsidRPr="0094070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40706" w:rsidRPr="00940706" w:rsidRDefault="00940706" w:rsidP="00FD7A73">
      <w:pPr>
        <w:pStyle w:val="a7"/>
        <w:spacing w:before="0" w:beforeAutospacing="0" w:after="0" w:afterAutospacing="0"/>
        <w:ind w:firstLine="709"/>
        <w:rPr>
          <w:sz w:val="26"/>
          <w:szCs w:val="26"/>
        </w:rPr>
      </w:pPr>
    </w:p>
    <w:p w:rsidR="0072002B" w:rsidRPr="00940706" w:rsidRDefault="00BF2522" w:rsidP="00FD7A7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2002B"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Казинского </w:t>
      </w:r>
      <w:r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72002B" w:rsidRPr="00940706" w:rsidRDefault="0072002B" w:rsidP="00FD7A7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</w:t>
      </w:r>
    </w:p>
    <w:p w:rsidR="00BF2522" w:rsidRDefault="0072002B" w:rsidP="00FD7A7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                                                                               Ю.И.Журавлев</w:t>
      </w:r>
      <w:r w:rsidR="00BF2522"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BF2522"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F2522"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F2522" w:rsidRPr="009407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F513C" w:rsidRDefault="004F513C" w:rsidP="00FD7A73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Default="004F513C" w:rsidP="00FD7A73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Default="004F513C" w:rsidP="00FD7A73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FD7A7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4F513C" w:rsidRDefault="004F513C" w:rsidP="00FD7A7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4F513C" w:rsidRPr="004F513C" w:rsidRDefault="004F513C" w:rsidP="00FD7A7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Казинского сельского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:rsidR="004F513C" w:rsidRPr="004F513C" w:rsidRDefault="004F513C" w:rsidP="00FD7A7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23.06.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029</w:t>
      </w:r>
    </w:p>
    <w:p w:rsidR="004F513C" w:rsidRPr="004F513C" w:rsidRDefault="004F513C" w:rsidP="00FD7A73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FD7A7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</w:t>
      </w:r>
    </w:p>
    <w:p w:rsidR="004F513C" w:rsidRPr="004F513C" w:rsidRDefault="004F513C" w:rsidP="00FD7A7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F513C" w:rsidRPr="004F513C" w:rsidRDefault="004F513C" w:rsidP="00FD7A7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FD7A7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4F513C" w:rsidRPr="004F513C" w:rsidRDefault="004F513C" w:rsidP="00FD7A73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Казинского сельского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 вопросам применения муниципальных правовых актов о налогах и сборах.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40"/>
      <w:bookmarkEnd w:id="0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Конституция Российской Федерации («Российская газета», 25.12.1993, №237);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</w:t>
      </w:r>
      <w:hyperlink r:id="rId6" w:history="1">
        <w:r w:rsidRPr="004F513C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</w:t>
      </w:r>
      <w:hyperlink r:id="rId7" w:history="1">
        <w:r w:rsidRPr="004F513C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 («Российская газета», 30.07.2010, №168).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Описание заявителей.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Порядок информирования о правилах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поселения расположена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Павловский район, село Большая Казинка, улица Советская, 74.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</w:t>
      </w:r>
      <w:r w:rsid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часов, перерыв с 12.00 до 13.00 часов.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08.00 до 1</w:t>
      </w:r>
      <w:r w:rsid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часов, перерыв с 12.00 до 13.00 часов.</w:t>
      </w:r>
    </w:p>
    <w:p w:rsid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8(47362) 42-168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АУ «МФЦ»: 394026, г. Воронеж, ул. Дружинников, 3б (Коминтерновский район).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справочной службы многофункционального центра: (473) 226-99-99.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официального сайта многофункционального центра в сети Интернет: </w:t>
      </w:r>
      <w:proofErr w:type="spellStart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mfc.vr</w:t>
      </w:r>
      <w:proofErr w:type="spellEnd"/>
      <w:r w:rsidRPr="00C422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ru</w:t>
      </w:r>
      <w:proofErr w:type="spellEnd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 многофункционального центра: </w:t>
      </w:r>
      <w:hyperlink r:id="rId8" w:history="1">
        <w:r w:rsidRPr="00C42249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o</w:t>
        </w:r>
        <w:r w:rsidRPr="00C42249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dn</w:t>
        </w:r>
        <w:r w:rsidRPr="00C42249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o-ok</w:t>
        </w:r>
        <w:r w:rsidRPr="00C42249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</w:t>
        </w:r>
        <w:r w:rsidRPr="00C42249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o@mail.ru</w:t>
        </w:r>
      </w:hyperlink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АУ «МФЦ»: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вторник, четверг, пятница: с 09.00 до 18.00 ч.;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среда: с 11.00 до 20.00 ч.;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с 09.00 до 16.45 ч.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филиала АУ «МФЦ» в </w:t>
      </w:r>
      <w:proofErr w:type="gramStart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Павловск: 396422, Воронежская область, город Павловск, улица 1 Мая, дом 23.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(47362)  3-19-38..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proofErr w:type="spellStart"/>
      <w:r w:rsidRPr="00C422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svetlanayu</w:t>
      </w:r>
      <w:proofErr w:type="spellEnd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C422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mfc</w:t>
      </w:r>
      <w:proofErr w:type="spellEnd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C422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rambler</w:t>
      </w: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422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График работы филиала АУ «МФЦ»: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вторник, четверг, пятница: с 08.00 до 17.00;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с 12.00 до 12.45;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среда: с 8.00 до 20.00 без перерыва;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с 08.00 до 15.45;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с 12.00 до 12.45.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Местонахождение удаленного рабочего места филиала АУ «МФЦ» г. Павловск 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Казинском</w:t>
      </w: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поселении: 3964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52,</w:t>
      </w: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Воронежская область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Павловский район, село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Казинка</w:t>
      </w: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Советская, дом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вторник</w:t>
      </w: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13:00 до 17:00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1.4.2. Сведения о местонахождении, графике (режиме) работы, контактных телефонах (телефонах для справок и консультаций), </w:t>
      </w:r>
      <w:proofErr w:type="spellStart"/>
      <w:proofErr w:type="gramStart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интернет-адресах</w:t>
      </w:r>
      <w:proofErr w:type="spellEnd"/>
      <w:proofErr w:type="gramEnd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адресах электронной почты администрации, многофункционального центра размещаются: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администрации в сети Интернет (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https://kazinskoe.e-gov36.r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u</w:t>
      </w:r>
      <w:hyperlink r:id="rId9" w:history="1">
        <w:r w:rsidRPr="00C42249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);</w:t>
        </w:r>
      </w:hyperlink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информационной системе "Портал государственных и муниципальных услуг Воронежской области" (</w:t>
      </w:r>
      <w:proofErr w:type="spellStart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www.svc.govvrn.ru</w:t>
      </w:r>
      <w:proofErr w:type="spellEnd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– Региональный портал);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федеральной государственной информационной системе "Единый портал государственных и муниципальных услуг (функций)"(</w:t>
      </w:r>
      <w:proofErr w:type="spellStart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www.gosuslugi.ru</w:t>
      </w:r>
      <w:proofErr w:type="spellEnd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– Единый портал);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многофункционального центра (</w:t>
      </w:r>
      <w:proofErr w:type="spellStart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mfc.vr</w:t>
      </w:r>
      <w:proofErr w:type="spellEnd"/>
      <w:r w:rsidRPr="00C422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ru</w:t>
      </w:r>
      <w:proofErr w:type="spellEnd"/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информационном стенде в администрации;</w:t>
      </w:r>
    </w:p>
    <w:p w:rsidR="00C42249" w:rsidRPr="00C42249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информационном стенде в многофункциональном центре.</w:t>
      </w:r>
    </w:p>
    <w:p w:rsidR="00C42249" w:rsidRPr="004F513C" w:rsidRDefault="00C42249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Порядок получения информации по вопросам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процедуре предоставления муниципальной услуги может быть получена: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непосредственно при личном обращении;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использованием средств почтовой, телефонной связи и электронной почты;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размещения информации на официальном сайте администрации;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информационного стенда администрации поселения.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  <w:bookmarkStart w:id="1" w:name="_GoBack"/>
      <w:bookmarkEnd w:id="1"/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обращение направляется по почте на адрес заинтересованного лица или в адрес электронной почты, указанный в обращении.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Официальный сайт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Казинского сельского поселения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информационный стенд администрации поселения, региональные государственные информационные 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 (функций) содержит следующую информацию: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II. Стандарт предоставления муниципальной услуги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2.2. Наименование администрации </w:t>
      </w:r>
      <w:r w:rsidR="00C4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поселения, предоставляющей муниципальную услугу – администрация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Казинского сельского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поселения Павловского муниципального района Воронежской области.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услугу предоставляет специалист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Казинского сельского 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(далее - специалист администрации).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 Результат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Срок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62"/>
      <w:bookmarkEnd w:id="2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Правовые основания для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72"/>
      <w:bookmarkEnd w:id="3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2.6.2. Перечень документов, необходимых для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2.6.3. Заявитель в своем письменном обращении в обязательном порядке указывает: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полный почтовый адрес заявителя, по которому должен быть направлен ответ;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обращения;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подпись лица;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обращения.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88"/>
      <w:bookmarkEnd w:id="4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предоставлении муниципальной услуги должно быть отказано в следующих случаях: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92"/>
      <w:bookmarkEnd w:id="5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2.8.1. Если в письменном обращении не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указаны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2.8.2. Если текст письменного обращения не поддается прочтению, ответ на обращение не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дается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2.8.3.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</w:t>
      </w:r>
      <w:proofErr w:type="spell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приусловии</w:t>
      </w:r>
      <w:proofErr w:type="spellEnd"/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4F513C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тайну</w:t>
        </w:r>
      </w:hyperlink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2.8.5. Если обращение содержит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нецензурные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1" w:anchor="P92" w:history="1">
        <w:r w:rsidRPr="004F513C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2.8.1</w:t>
        </w:r>
      </w:hyperlink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12" w:anchor="P96" w:history="1">
        <w:r w:rsidRPr="004F513C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2.8.5</w:t>
        </w:r>
      </w:hyperlink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2.9. Размер платы, взимаемой с заявителя при предоставлении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осуществляется на бесплатной основе.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Срок регистрации запроса заявителя о предоставлении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подлежит обязательной регистрации в течение 1 дня с момента его поступления в администрацию поселения.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образцы заполнения бланков заявлений;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бланки заявлений;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адреса, телефоны и время приема специалистов администрации;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часы приема специалистов администрации;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Обеспечивается выход в информационно-телекоммуникационную сеть «Интернет».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доступности для инвалидов в получении муниципальной услуги: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помещения, доступные </w:t>
      </w:r>
      <w:proofErr w:type="spell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маломобильным</w:t>
      </w:r>
      <w:proofErr w:type="spell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лестницы, коридоры, холлы, кабинеты с достаточным освещением;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половые покрытия с исключением кафельных полов и порогов;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перила (поручни) вдоль стен для опоры при ходьбе по коридорам и лестницам;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современная оргтехника и телекоммуникационные средства (компьютер, факсимильная связь и т.п.);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бактерицидные лампы;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стенды со справочными материалами и графиком приема;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функционально удобная, подвергающаяся влажной обработке мебель;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2.13. Показатели доступности и качества муниципальной услуги: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различных способов получения информации о предоставлении услуги;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устранение избыточных административных процедур и административных действий;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количества документов, представляемых заявителями;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срока предоставления муниципальной услуги;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профессиональная подготовка специалистов администрации, предоставляющих муниципальную услугу;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Последовательность административных процедур.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регистрация обращения;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обращения;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и направление ответа на обращение заявителю.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Прием и регистрация обращений.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подлежит обязательной регистрации в течение 1 дня с момента поступления в администрацию.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anchor="P72" w:history="1">
        <w:r w:rsidRPr="004F513C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2.6</w:t>
        </w:r>
      </w:hyperlink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14" w:anchor="P88" w:history="1">
        <w:r w:rsidRPr="004F513C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2.7</w:t>
        </w:r>
      </w:hyperlink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Рассмотрение обращений.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Прошедшие регистрацию письменные обращения передаются специалисту администрации.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характер, сроки действий и сроки рассмотрения обращения;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исполнителя поручения;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ставит исполнение поручений и рассмотрение обращения на контроль.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Подготовка и направление ответов на обращение.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5" w:anchor="P62" w:history="1">
        <w:r w:rsidRPr="004F513C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п. 2.4.1</w:t>
        </w:r>
      </w:hyperlink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почте либо вручает адресату лично в течение 1 рабочего дня с момента подписания.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IV. Формы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Порядок осуществления текущего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и исполнением ответственными лицами положений Административного регламента.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поселения.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поселения.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Требования к порядку и формам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Контроль за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срока регистрации запроса о предоставлении муниципальной услуги;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dst221"/>
      <w:bookmarkEnd w:id="6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срока предоставления муниципальной услуги;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dst295"/>
      <w:bookmarkEnd w:id="7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dst103"/>
      <w:bookmarkEnd w:id="8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dst222"/>
      <w:bookmarkEnd w:id="9"/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dst105"/>
      <w:bookmarkEnd w:id="10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dst223"/>
      <w:bookmarkEnd w:id="11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dst224"/>
      <w:bookmarkEnd w:id="12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dst225"/>
      <w:bookmarkEnd w:id="13"/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dst296"/>
      <w:bookmarkEnd w:id="14"/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5.3.1. Жалоба на решения и действия (бездействия) ответственных лиц администрации, подаются на имя главы </w:t>
      </w:r>
      <w:r w:rsidR="001612F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5.3.2. Жалоба на решения и действия (бездействия) работника МФЦ подается руководителю соответствующего МФЦ.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заявителя должна содержать: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5.6.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По результатам рассмотрения жалобы глава поселения принимает одно из следующих решений: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удовлетворении жалобы отказывается.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5.7.2. В случае признания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5.8. В случае установления в ходе или по результатам </w:t>
      </w:r>
      <w:proofErr w:type="gramStart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4F513C" w:rsidRPr="004F513C" w:rsidRDefault="004F513C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161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Казинского сельского </w:t>
      </w:r>
      <w:r w:rsidRPr="004F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 информационных стендах.</w:t>
      </w:r>
    </w:p>
    <w:p w:rsidR="004F513C" w:rsidRDefault="001612FD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12FD" w:rsidRDefault="001612FD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2FD" w:rsidRDefault="001612FD" w:rsidP="00E537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Казинского сельского поселения</w:t>
      </w:r>
    </w:p>
    <w:p w:rsidR="001612FD" w:rsidRDefault="001612FD" w:rsidP="00E537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</w:t>
      </w:r>
    </w:p>
    <w:p w:rsidR="001612FD" w:rsidRDefault="001612FD" w:rsidP="00E537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                                                                      Ю.И. Журавлев</w:t>
      </w:r>
    </w:p>
    <w:p w:rsidR="001612FD" w:rsidRPr="00940706" w:rsidRDefault="001612FD" w:rsidP="00E53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612FD" w:rsidRPr="00940706" w:rsidSect="003F74D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74E2D"/>
    <w:multiLevelType w:val="hybridMultilevel"/>
    <w:tmpl w:val="CBBA59F4"/>
    <w:lvl w:ilvl="0" w:tplc="9D1E1F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6B1"/>
    <w:rsid w:val="00025B0F"/>
    <w:rsid w:val="00067EE2"/>
    <w:rsid w:val="000A685D"/>
    <w:rsid w:val="001133AF"/>
    <w:rsid w:val="001469F5"/>
    <w:rsid w:val="001612FD"/>
    <w:rsid w:val="001936B1"/>
    <w:rsid w:val="002B3628"/>
    <w:rsid w:val="00353B67"/>
    <w:rsid w:val="003860E8"/>
    <w:rsid w:val="004F513C"/>
    <w:rsid w:val="005050D0"/>
    <w:rsid w:val="005300D2"/>
    <w:rsid w:val="00552288"/>
    <w:rsid w:val="00580488"/>
    <w:rsid w:val="005F199C"/>
    <w:rsid w:val="006D0925"/>
    <w:rsid w:val="0072002B"/>
    <w:rsid w:val="0072284A"/>
    <w:rsid w:val="0073631F"/>
    <w:rsid w:val="007D28A4"/>
    <w:rsid w:val="007E4A07"/>
    <w:rsid w:val="008663CE"/>
    <w:rsid w:val="009023A1"/>
    <w:rsid w:val="00940706"/>
    <w:rsid w:val="00A87F78"/>
    <w:rsid w:val="00AB7595"/>
    <w:rsid w:val="00B00F60"/>
    <w:rsid w:val="00B9374E"/>
    <w:rsid w:val="00BF2522"/>
    <w:rsid w:val="00C2504A"/>
    <w:rsid w:val="00C42249"/>
    <w:rsid w:val="00DE7200"/>
    <w:rsid w:val="00E51A4C"/>
    <w:rsid w:val="00E537F3"/>
    <w:rsid w:val="00EA1417"/>
    <w:rsid w:val="00EC19C5"/>
    <w:rsid w:val="00F90194"/>
    <w:rsid w:val="00FA1514"/>
    <w:rsid w:val="00FD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9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0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070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4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94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rsid w:val="00940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o-okno@mail.ru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:8080/bigs/showDocumentWithTemplate.action?id=D988072D-0B8A-422B-8331-BBD787CBAB8B&amp;templateName=printText.flt" TargetMode="Externa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pravo.minjust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arhipovka.rossoshmr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Kazinka</cp:lastModifiedBy>
  <cp:revision>19</cp:revision>
  <cp:lastPrinted>2020-03-26T16:37:00Z</cp:lastPrinted>
  <dcterms:created xsi:type="dcterms:W3CDTF">2020-03-12T07:10:00Z</dcterms:created>
  <dcterms:modified xsi:type="dcterms:W3CDTF">2025-03-06T11:18:00Z</dcterms:modified>
</cp:coreProperties>
</file>