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2B" w:rsidRPr="0072002B" w:rsidRDefault="0072002B" w:rsidP="00720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КАЗИНСКОГО СЕЛЬСКОГО ПОСЕЛЕНИЯ</w:t>
      </w:r>
    </w:p>
    <w:p w:rsidR="0072002B" w:rsidRPr="0072002B" w:rsidRDefault="0072002B" w:rsidP="00720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</w:t>
      </w:r>
    </w:p>
    <w:p w:rsidR="0072002B" w:rsidRPr="0072002B" w:rsidRDefault="0072002B" w:rsidP="00720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</w:t>
      </w:r>
    </w:p>
    <w:p w:rsidR="0072002B" w:rsidRPr="0072002B" w:rsidRDefault="0072002B" w:rsidP="00720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02B" w:rsidRPr="0072002B" w:rsidRDefault="0072002B" w:rsidP="0072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0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2002B" w:rsidRPr="0072002B" w:rsidRDefault="0072002B" w:rsidP="0072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7" w:type="dxa"/>
        <w:tblBorders>
          <w:top w:val="thinThickSmallGap" w:sz="24" w:space="0" w:color="auto"/>
        </w:tblBorders>
        <w:tblLook w:val="0000"/>
      </w:tblPr>
      <w:tblGrid>
        <w:gridCol w:w="9647"/>
      </w:tblGrid>
      <w:tr w:rsidR="0072002B" w:rsidRPr="0072002B" w:rsidTr="0076410F">
        <w:trPr>
          <w:trHeight w:val="100"/>
        </w:trPr>
        <w:tc>
          <w:tcPr>
            <w:tcW w:w="9647" w:type="dxa"/>
          </w:tcPr>
          <w:p w:rsidR="0072002B" w:rsidRPr="0072002B" w:rsidRDefault="0072002B" w:rsidP="0072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2002B" w:rsidRPr="0072002B" w:rsidRDefault="00852872" w:rsidP="0072002B">
      <w:pP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10.05.2023</w:t>
      </w:r>
      <w:r w:rsidR="0072002B" w:rsidRPr="0072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№ </w:t>
      </w:r>
      <w:r w:rsidR="005300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19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2002B" w:rsidRPr="0072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="0072002B" w:rsidRPr="0072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2002B" w:rsidRPr="0072002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Большая Казинка</w:t>
      </w:r>
    </w:p>
    <w:p w:rsidR="0072002B" w:rsidRPr="0072002B" w:rsidRDefault="0072002B" w:rsidP="007200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24"/>
          <w:lang w:eastAsia="ru-RU"/>
        </w:rPr>
      </w:pPr>
    </w:p>
    <w:p w:rsidR="00BF2522" w:rsidRPr="00BF2522" w:rsidRDefault="00BF2522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2872" w:rsidRDefault="00852872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установлении способов информирования </w:t>
      </w:r>
    </w:p>
    <w:p w:rsidR="00852872" w:rsidRDefault="00852872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о введении запретов и (или) </w:t>
      </w:r>
    </w:p>
    <w:p w:rsidR="00852872" w:rsidRDefault="00852872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схемы организации дорожного</w:t>
      </w:r>
    </w:p>
    <w:p w:rsidR="00852872" w:rsidRDefault="00852872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 на автомобильных дорогах </w:t>
      </w:r>
    </w:p>
    <w:p w:rsidR="00852872" w:rsidRDefault="00852872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значения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Казинского</w:t>
      </w: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</w:p>
    <w:p w:rsidR="00852872" w:rsidRDefault="00852872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Павловского муниципального района, </w:t>
      </w:r>
    </w:p>
    <w:p w:rsidR="00BF2522" w:rsidRDefault="00852872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о причинах принятия такого решения</w:t>
      </w:r>
    </w:p>
    <w:p w:rsidR="00852872" w:rsidRPr="00BF2522" w:rsidRDefault="00852872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2872" w:rsidRPr="00852872" w:rsidRDefault="00852872" w:rsidP="0085287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 21 Федерального закона от 10.12.1995 № 196-ФЗ «О безопасности дорожного движения», решением Совета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Казинского</w:t>
      </w: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.01.2023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161</w:t>
      </w: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принятии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</w:t>
      </w:r>
      <w:proofErr w:type="gramEnd"/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значения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Казинского</w:t>
      </w: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области», рассмотрев информацию прокурора от 03.05.2023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2-1-2023,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Казинского</w:t>
      </w:r>
      <w:r w:rsidRPr="0085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</w:t>
      </w:r>
      <w:r w:rsidRPr="008528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F2522" w:rsidRPr="00BF2522" w:rsidRDefault="00BF2522" w:rsidP="00BF252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5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852872" w:rsidRPr="00852872" w:rsidRDefault="00852872" w:rsidP="0085287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287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52872">
        <w:rPr>
          <w:rFonts w:ascii="Times New Roman" w:hAnsi="Times New Roman" w:cs="Times New Roman"/>
          <w:sz w:val="26"/>
          <w:szCs w:val="26"/>
        </w:rPr>
        <w:t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позднее, чем за двадцать дней</w:t>
      </w:r>
      <w:proofErr w:type="gramEnd"/>
      <w:r w:rsidRPr="00852872">
        <w:rPr>
          <w:rFonts w:ascii="Times New Roman" w:hAnsi="Times New Roman" w:cs="Times New Roman"/>
          <w:sz w:val="26"/>
          <w:szCs w:val="26"/>
        </w:rPr>
        <w:t>, до их установки или нанесения разметки администрацией Казинского сельского поселения Павловского муниципального района следующими способами:</w:t>
      </w:r>
    </w:p>
    <w:p w:rsidR="00852872" w:rsidRPr="00852872" w:rsidRDefault="00852872" w:rsidP="0085287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2872">
        <w:rPr>
          <w:rFonts w:ascii="Times New Roman" w:hAnsi="Times New Roman" w:cs="Times New Roman"/>
          <w:sz w:val="26"/>
          <w:szCs w:val="26"/>
        </w:rPr>
        <w:t xml:space="preserve">     1) посредством размещения информации на официальном сайте администрации Казинского сельского поселения Павловского муниципального района в информационно-телекоммуникационной сети Интернет;</w:t>
      </w:r>
    </w:p>
    <w:p w:rsidR="00852872" w:rsidRPr="00852872" w:rsidRDefault="00852872" w:rsidP="0085287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2872">
        <w:rPr>
          <w:rFonts w:ascii="Times New Roman" w:hAnsi="Times New Roman" w:cs="Times New Roman"/>
          <w:sz w:val="26"/>
          <w:szCs w:val="26"/>
        </w:rPr>
        <w:t xml:space="preserve">     2) посредством размещения информации в местах, определённых Уставом сельского поселения для обнародования муниципальных правовых актов;</w:t>
      </w:r>
    </w:p>
    <w:p w:rsidR="00852872" w:rsidRPr="00852872" w:rsidRDefault="00852872" w:rsidP="0085287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2872">
        <w:rPr>
          <w:rFonts w:ascii="Times New Roman" w:hAnsi="Times New Roman" w:cs="Times New Roman"/>
          <w:sz w:val="26"/>
          <w:szCs w:val="26"/>
        </w:rPr>
        <w:lastRenderedPageBreak/>
        <w:t xml:space="preserve">     3) путем опубликования в печатном средстве массовой информации «Павловский муниципальный вестник».</w:t>
      </w:r>
    </w:p>
    <w:p w:rsidR="00852872" w:rsidRPr="00852872" w:rsidRDefault="00852872" w:rsidP="0085287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2872">
        <w:rPr>
          <w:rFonts w:ascii="Times New Roman" w:hAnsi="Times New Roman" w:cs="Times New Roman"/>
          <w:sz w:val="26"/>
          <w:szCs w:val="26"/>
        </w:rPr>
        <w:t xml:space="preserve">     2. </w:t>
      </w:r>
      <w:proofErr w:type="gramStart"/>
      <w:r w:rsidRPr="00852872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852872">
        <w:rPr>
          <w:rFonts w:ascii="Times New Roman" w:hAnsi="Times New Roman" w:cs="Times New Roman"/>
          <w:sz w:val="26"/>
          <w:szCs w:val="26"/>
        </w:rPr>
        <w:t xml:space="preserve"> введение временных ограничений движения граждане, дополнительно информируются о сроках вводимых ограничений в порядке, установленным в пункте 1 настоящего постановления.</w:t>
      </w:r>
    </w:p>
    <w:p w:rsidR="00852872" w:rsidRPr="00852872" w:rsidRDefault="00852872" w:rsidP="0085287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2872">
        <w:rPr>
          <w:rFonts w:ascii="Times New Roman" w:hAnsi="Times New Roman" w:cs="Times New Roman"/>
          <w:sz w:val="26"/>
          <w:szCs w:val="26"/>
        </w:rPr>
        <w:t xml:space="preserve">     3. Настоящее постановление вступает в силу после его официального обнародования.</w:t>
      </w:r>
    </w:p>
    <w:p w:rsidR="00852872" w:rsidRPr="00852872" w:rsidRDefault="00852872" w:rsidP="0085287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2872">
        <w:rPr>
          <w:rFonts w:ascii="Times New Roman" w:hAnsi="Times New Roman" w:cs="Times New Roman"/>
          <w:sz w:val="26"/>
          <w:szCs w:val="26"/>
        </w:rPr>
        <w:t xml:space="preserve">    4. </w:t>
      </w:r>
      <w:proofErr w:type="gramStart"/>
      <w:r w:rsidRPr="0085287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5287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F2522" w:rsidRPr="00BF2522" w:rsidRDefault="00BF2522" w:rsidP="0085287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522" w:rsidRPr="00BF2522" w:rsidRDefault="00BF2522" w:rsidP="00BF2522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522" w:rsidRPr="00BF2522" w:rsidRDefault="00BF2522" w:rsidP="00BF2522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522" w:rsidRPr="00BF2522" w:rsidRDefault="00BF2522" w:rsidP="00BF2522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522" w:rsidRPr="00BF2522" w:rsidRDefault="00BF2522" w:rsidP="00BF25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02B" w:rsidRDefault="00BF2522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2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Казинского </w:t>
      </w:r>
      <w:r w:rsidRPr="00BF2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72002B" w:rsidRDefault="0072002B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</w:t>
      </w:r>
    </w:p>
    <w:p w:rsidR="00BF2522" w:rsidRPr="00BF2522" w:rsidRDefault="0072002B" w:rsidP="00BF252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                                                                              </w:t>
      </w:r>
      <w:r w:rsidR="00CB0E30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 Ковалёв</w:t>
      </w:r>
      <w:r w:rsidR="00BF2522" w:rsidRPr="00BF2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BF2522" w:rsidRPr="00BF2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F2522" w:rsidRPr="00BF2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F2522" w:rsidRPr="00BF2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BF2522" w:rsidRPr="00BF2522" w:rsidSect="003F74D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74E2D"/>
    <w:multiLevelType w:val="hybridMultilevel"/>
    <w:tmpl w:val="CBBA59F4"/>
    <w:lvl w:ilvl="0" w:tplc="9D1E1F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6B1"/>
    <w:rsid w:val="000A685D"/>
    <w:rsid w:val="001133AF"/>
    <w:rsid w:val="00140CB8"/>
    <w:rsid w:val="001469F5"/>
    <w:rsid w:val="001936B1"/>
    <w:rsid w:val="00260E99"/>
    <w:rsid w:val="0030471E"/>
    <w:rsid w:val="003860E8"/>
    <w:rsid w:val="00397265"/>
    <w:rsid w:val="003D3ADB"/>
    <w:rsid w:val="0048199D"/>
    <w:rsid w:val="005050D0"/>
    <w:rsid w:val="00511164"/>
    <w:rsid w:val="005300D2"/>
    <w:rsid w:val="005C203A"/>
    <w:rsid w:val="005F199C"/>
    <w:rsid w:val="00651DB5"/>
    <w:rsid w:val="006D0925"/>
    <w:rsid w:val="00701A10"/>
    <w:rsid w:val="0072002B"/>
    <w:rsid w:val="0072284A"/>
    <w:rsid w:val="0073631F"/>
    <w:rsid w:val="00766CFC"/>
    <w:rsid w:val="007D28A4"/>
    <w:rsid w:val="007E4A07"/>
    <w:rsid w:val="00852872"/>
    <w:rsid w:val="008663CE"/>
    <w:rsid w:val="009023A1"/>
    <w:rsid w:val="00AB7595"/>
    <w:rsid w:val="00AD3F43"/>
    <w:rsid w:val="00B00F60"/>
    <w:rsid w:val="00BF2522"/>
    <w:rsid w:val="00C2504A"/>
    <w:rsid w:val="00CB0E30"/>
    <w:rsid w:val="00DE7200"/>
    <w:rsid w:val="00E51A4C"/>
    <w:rsid w:val="00E73BB8"/>
    <w:rsid w:val="00F90194"/>
    <w:rsid w:val="00FA1514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9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02B"/>
    <w:pPr>
      <w:ind w:left="720"/>
      <w:contextualSpacing/>
    </w:pPr>
  </w:style>
  <w:style w:type="paragraph" w:styleId="a6">
    <w:name w:val="No Spacing"/>
    <w:uiPriority w:val="1"/>
    <w:qFormat/>
    <w:rsid w:val="0085287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Казинка</cp:lastModifiedBy>
  <cp:revision>20</cp:revision>
  <cp:lastPrinted>2023-04-13T07:26:00Z</cp:lastPrinted>
  <dcterms:created xsi:type="dcterms:W3CDTF">2020-03-12T07:10:00Z</dcterms:created>
  <dcterms:modified xsi:type="dcterms:W3CDTF">2023-06-09T10:55:00Z</dcterms:modified>
</cp:coreProperties>
</file>